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71" w:rsidRPr="00AF5850" w:rsidRDefault="00AF5850" w:rsidP="00AF5850">
      <w:pPr>
        <w:jc w:val="center"/>
        <w:rPr>
          <w:b/>
        </w:rPr>
      </w:pPr>
      <w:r w:rsidRPr="00AF5850">
        <w:rPr>
          <w:rFonts w:hint="eastAsia"/>
          <w:b/>
        </w:rPr>
        <w:t>秘密保持契約書</w:t>
      </w:r>
    </w:p>
    <w:p w:rsidR="00AF5850" w:rsidRDefault="00AF5850"/>
    <w:p w:rsidR="00AF5850" w:rsidRDefault="00AF5850">
      <w:r>
        <w:rPr>
          <w:rFonts w:hint="eastAsia"/>
        </w:rPr>
        <w:t>＿＿＿＿＿＿＿＿＿＿＿＿＿＿＿＿＿（以下「甲」という）とアジアンエージェント株式会社（以下「乙」という）とは、甲乙間で開示される秘密情報の取り扱いに関し、次のとおり秘密保持契約を締結する。</w:t>
      </w:r>
    </w:p>
    <w:p w:rsidR="00AF5850" w:rsidRDefault="00AF5850"/>
    <w:p w:rsidR="00AF5850" w:rsidRDefault="00AF5850">
      <w:r>
        <w:rPr>
          <w:rFonts w:hint="eastAsia"/>
        </w:rPr>
        <w:t>第</w:t>
      </w:r>
      <w:r>
        <w:rPr>
          <w:rFonts w:hint="eastAsia"/>
        </w:rPr>
        <w:t>1</w:t>
      </w:r>
      <w:r>
        <w:rPr>
          <w:rFonts w:hint="eastAsia"/>
        </w:rPr>
        <w:t>条　この契約は、甲の　　　　　　　関連翻訳に対して乙が翻訳業務を実施（以下「本件業務」という）するにあたり、甲乙間で開示される秘密情報に関する取扱いを定めることを目的とする。</w:t>
      </w:r>
    </w:p>
    <w:p w:rsidR="00AF5850" w:rsidRDefault="00AF5850"/>
    <w:p w:rsidR="00AF5850" w:rsidRDefault="00AF5850">
      <w:r>
        <w:rPr>
          <w:rFonts w:hint="eastAsia"/>
        </w:rPr>
        <w:t>（秘密情報）</w:t>
      </w:r>
    </w:p>
    <w:p w:rsidR="00AF5850" w:rsidRDefault="00AF5850">
      <w:r>
        <w:rPr>
          <w:rFonts w:hint="eastAsia"/>
        </w:rPr>
        <w:t>第</w:t>
      </w:r>
      <w:r>
        <w:rPr>
          <w:rFonts w:hint="eastAsia"/>
        </w:rPr>
        <w:t>2</w:t>
      </w:r>
      <w:r>
        <w:rPr>
          <w:rFonts w:hint="eastAsia"/>
        </w:rPr>
        <w:t>条　この契約において「秘密情報」とは、本件業務に関連して、開示者が非開示者</w:t>
      </w:r>
      <w:r w:rsidR="00C612A2">
        <w:rPr>
          <w:rFonts w:hint="eastAsia"/>
        </w:rPr>
        <w:t>に対し開示する次の各号に定める情報をいう。</w:t>
      </w:r>
    </w:p>
    <w:p w:rsidR="00C612A2" w:rsidRDefault="00C612A2"/>
    <w:p w:rsidR="00C612A2" w:rsidRDefault="00C612A2" w:rsidP="00C612A2">
      <w:pPr>
        <w:pStyle w:val="a7"/>
        <w:numPr>
          <w:ilvl w:val="0"/>
          <w:numId w:val="1"/>
        </w:numPr>
        <w:ind w:leftChars="0"/>
      </w:pPr>
      <w:r>
        <w:rPr>
          <w:rFonts w:hint="eastAsia"/>
        </w:rPr>
        <w:t>秘密である旨が示された上で、文書、図面、技術資料その他関係資料等の有体物により開示される情報または電子メール等の電子媒体、プログラム、ディスプレイ上に映し出される画像データ等の無体物により開示される情報</w:t>
      </w:r>
    </w:p>
    <w:p w:rsidR="00C612A2" w:rsidRDefault="00C612A2" w:rsidP="00C612A2">
      <w:pPr>
        <w:pStyle w:val="a7"/>
        <w:ind w:leftChars="0" w:left="720"/>
      </w:pPr>
    </w:p>
    <w:p w:rsidR="00C612A2" w:rsidRDefault="00C612A2" w:rsidP="00C612A2">
      <w:pPr>
        <w:pStyle w:val="a7"/>
        <w:numPr>
          <w:ilvl w:val="0"/>
          <w:numId w:val="1"/>
        </w:numPr>
        <w:ind w:leftChars="0"/>
      </w:pPr>
      <w:r>
        <w:rPr>
          <w:rFonts w:hint="eastAsia"/>
        </w:rPr>
        <w:t>秘密である旨を告知された上、口頭で開示される情報であって、かかる口頭の開示後</w:t>
      </w:r>
      <w:r>
        <w:rPr>
          <w:rFonts w:hint="eastAsia"/>
        </w:rPr>
        <w:t>30</w:t>
      </w:r>
      <w:r>
        <w:rPr>
          <w:rFonts w:hint="eastAsia"/>
        </w:rPr>
        <w:t>日以内に当該情報の内容および開示の日時が書面により非開示者に</w:t>
      </w:r>
      <w:r w:rsidR="00825C44">
        <w:rPr>
          <w:rFonts w:hint="eastAsia"/>
        </w:rPr>
        <w:t>提示されたもの</w:t>
      </w:r>
    </w:p>
    <w:p w:rsidR="00825C44" w:rsidRDefault="00825C44" w:rsidP="00825C44">
      <w:pPr>
        <w:pStyle w:val="a7"/>
      </w:pPr>
    </w:p>
    <w:p w:rsidR="00825C44" w:rsidRDefault="00825C44" w:rsidP="00825C44">
      <w:r>
        <w:rPr>
          <w:rFonts w:hint="eastAsia"/>
        </w:rPr>
        <w:t>（秘密保持）</w:t>
      </w:r>
    </w:p>
    <w:p w:rsidR="00825C44" w:rsidRDefault="00825C44" w:rsidP="00825C44">
      <w:r>
        <w:rPr>
          <w:rFonts w:hint="eastAsia"/>
        </w:rPr>
        <w:t>第</w:t>
      </w:r>
      <w:r>
        <w:rPr>
          <w:rFonts w:hint="eastAsia"/>
        </w:rPr>
        <w:t>3</w:t>
      </w:r>
      <w:r>
        <w:rPr>
          <w:rFonts w:hint="eastAsia"/>
        </w:rPr>
        <w:t>条　被開示者は、秘密情報の秘密を厳格に保持し、被開示者の役員および従業員のうち本件業務を履行するために秘密情報を知る必要のある者（以下「被開示従業員」という。）以外にはいかなる第三者にも一切開示または漏えいしてはならない。</w:t>
      </w:r>
      <w:r w:rsidR="00B54DA5">
        <w:rPr>
          <w:rFonts w:hint="eastAsia"/>
        </w:rPr>
        <w:t>ただし、次の各号の一に該当することを被開示者が立証した情報についてはこの限りではない。</w:t>
      </w:r>
    </w:p>
    <w:p w:rsidR="00B54DA5" w:rsidRDefault="00B54DA5" w:rsidP="00825C44"/>
    <w:p w:rsidR="00B54DA5" w:rsidRDefault="00B54DA5" w:rsidP="00B54DA5">
      <w:pPr>
        <w:pStyle w:val="a7"/>
        <w:numPr>
          <w:ilvl w:val="0"/>
          <w:numId w:val="2"/>
        </w:numPr>
        <w:ind w:leftChars="0"/>
      </w:pPr>
      <w:r>
        <w:rPr>
          <w:rFonts w:hint="eastAsia"/>
        </w:rPr>
        <w:t>開示者から開示を受ける前に、被開示者が知得していた情報</w:t>
      </w:r>
    </w:p>
    <w:p w:rsidR="00B54DA5" w:rsidRDefault="00B54DA5" w:rsidP="00B54DA5">
      <w:pPr>
        <w:pStyle w:val="a7"/>
        <w:numPr>
          <w:ilvl w:val="0"/>
          <w:numId w:val="2"/>
        </w:numPr>
        <w:ind w:leftChars="0"/>
      </w:pPr>
      <w:r>
        <w:rPr>
          <w:rFonts w:hint="eastAsia"/>
        </w:rPr>
        <w:t>開示者から開示を受ける前に、公知となっていた情報</w:t>
      </w:r>
    </w:p>
    <w:p w:rsidR="00B54DA5" w:rsidRDefault="00B54DA5" w:rsidP="00B54DA5">
      <w:pPr>
        <w:pStyle w:val="a7"/>
        <w:numPr>
          <w:ilvl w:val="0"/>
          <w:numId w:val="2"/>
        </w:numPr>
        <w:ind w:leftChars="0"/>
      </w:pPr>
      <w:r>
        <w:rPr>
          <w:rFonts w:hint="eastAsia"/>
        </w:rPr>
        <w:t>開示者から開示を受けた後に、被開示者の責に帰すことができない事由により公知となった情報</w:t>
      </w:r>
    </w:p>
    <w:p w:rsidR="00B54DA5" w:rsidRDefault="00B54DA5" w:rsidP="00B54DA5">
      <w:pPr>
        <w:pStyle w:val="a7"/>
        <w:numPr>
          <w:ilvl w:val="0"/>
          <w:numId w:val="2"/>
        </w:numPr>
        <w:ind w:leftChars="0"/>
      </w:pPr>
      <w:r>
        <w:rPr>
          <w:rFonts w:hint="eastAsia"/>
        </w:rPr>
        <w:t>被開示者が開示者から開示を受けた情報によらず独自に開発した情報</w:t>
      </w:r>
    </w:p>
    <w:p w:rsidR="00B54DA5" w:rsidRDefault="00B54DA5" w:rsidP="00B54DA5">
      <w:pPr>
        <w:pStyle w:val="a7"/>
        <w:numPr>
          <w:ilvl w:val="0"/>
          <w:numId w:val="2"/>
        </w:numPr>
        <w:ind w:leftChars="0"/>
      </w:pPr>
      <w:r>
        <w:rPr>
          <w:rFonts w:hint="eastAsia"/>
        </w:rPr>
        <w:t>被開示者が第三者から秘密保持義務を負うことなく正当に入手した情報</w:t>
      </w:r>
    </w:p>
    <w:p w:rsidR="00B54DA5" w:rsidRDefault="00B54DA5" w:rsidP="00B54DA5"/>
    <w:p w:rsidR="00B54DA5" w:rsidRDefault="00B54DA5" w:rsidP="00B54DA5">
      <w:r>
        <w:rPr>
          <w:rFonts w:hint="eastAsia"/>
        </w:rPr>
        <w:t>２　前項の規定にかかわらず、被開示者は、事前に書面による開示者の承諾を得た場合は、</w:t>
      </w:r>
      <w:r>
        <w:rPr>
          <w:rFonts w:hint="eastAsia"/>
        </w:rPr>
        <w:lastRenderedPageBreak/>
        <w:t>秘密情報を第三者に開示することができる。</w:t>
      </w:r>
    </w:p>
    <w:p w:rsidR="00B54DA5" w:rsidRDefault="00B54DA5" w:rsidP="00B54DA5"/>
    <w:p w:rsidR="00B54DA5" w:rsidRDefault="00B54DA5" w:rsidP="00B54DA5">
      <w:r>
        <w:rPr>
          <w:rFonts w:hint="eastAsia"/>
        </w:rPr>
        <w:t>３　被開示者は、被開示従業員（秘密情報を知得した後に退職した者および前項の規定に基づき秘密情報を開示した第三者を含む。以下同じ）に対し、この契約に定める秘密保持義務を負わせるものとし、被開示従業員がこの契約の各条項の一に違反した場合には、被開示者が違反したものとみなす。</w:t>
      </w:r>
    </w:p>
    <w:p w:rsidR="00B54DA5" w:rsidRDefault="00B54DA5" w:rsidP="00B54DA5"/>
    <w:p w:rsidR="00B54DA5" w:rsidRDefault="00B54DA5" w:rsidP="00B54DA5">
      <w:pPr>
        <w:rPr>
          <w:rFonts w:hint="eastAsia"/>
        </w:rPr>
      </w:pPr>
      <w:r>
        <w:rPr>
          <w:rFonts w:hint="eastAsia"/>
        </w:rPr>
        <w:t>４</w:t>
      </w:r>
      <w:r w:rsidR="001F4ACD">
        <w:rPr>
          <w:rFonts w:hint="eastAsia"/>
        </w:rPr>
        <w:t xml:space="preserve">　被開示者は、開示者の</w:t>
      </w:r>
      <w:r w:rsidR="00352E25">
        <w:rPr>
          <w:rFonts w:hint="eastAsia"/>
        </w:rPr>
        <w:t>事前の書面による承諾を得ることなく秘密情報を改変してはならない</w:t>
      </w:r>
    </w:p>
    <w:p w:rsidR="00352E25" w:rsidRDefault="00352E25" w:rsidP="00B54DA5">
      <w:pPr>
        <w:rPr>
          <w:rFonts w:hint="eastAsia"/>
        </w:rPr>
      </w:pPr>
    </w:p>
    <w:p w:rsidR="00352E25" w:rsidRDefault="00352E25" w:rsidP="00B54DA5">
      <w:pPr>
        <w:rPr>
          <w:rFonts w:hint="eastAsia"/>
        </w:rPr>
      </w:pPr>
      <w:r>
        <w:rPr>
          <w:rFonts w:hint="eastAsia"/>
        </w:rPr>
        <w:t>（目的外使用の禁止）</w:t>
      </w:r>
    </w:p>
    <w:p w:rsidR="00352E25" w:rsidRDefault="00352E25" w:rsidP="00B54DA5">
      <w:pPr>
        <w:rPr>
          <w:rFonts w:hint="eastAsia"/>
        </w:rPr>
      </w:pPr>
    </w:p>
    <w:p w:rsidR="00352E25" w:rsidRDefault="00352E25" w:rsidP="00B54DA5">
      <w:pPr>
        <w:rPr>
          <w:rFonts w:hint="eastAsia"/>
        </w:rPr>
      </w:pPr>
      <w:r>
        <w:rPr>
          <w:rFonts w:hint="eastAsia"/>
        </w:rPr>
        <w:t>第</w:t>
      </w:r>
      <w:r>
        <w:rPr>
          <w:rFonts w:hint="eastAsia"/>
        </w:rPr>
        <w:t>4</w:t>
      </w:r>
      <w:r>
        <w:rPr>
          <w:rFonts w:hint="eastAsia"/>
        </w:rPr>
        <w:t>条　被開示者は、秘密情報を本件業務の履行の目的以外には、一切使用してはならない</w:t>
      </w:r>
    </w:p>
    <w:p w:rsidR="00352E25" w:rsidRDefault="00352E25" w:rsidP="00B54DA5">
      <w:pPr>
        <w:rPr>
          <w:rFonts w:hint="eastAsia"/>
        </w:rPr>
      </w:pPr>
    </w:p>
    <w:p w:rsidR="00352E25" w:rsidRDefault="00352E25" w:rsidP="00B54DA5">
      <w:pPr>
        <w:rPr>
          <w:rFonts w:hint="eastAsia"/>
        </w:rPr>
      </w:pPr>
      <w:r>
        <w:rPr>
          <w:rFonts w:hint="eastAsia"/>
        </w:rPr>
        <w:t>（委託先等への開示）</w:t>
      </w:r>
    </w:p>
    <w:p w:rsidR="00352E25" w:rsidRDefault="00352E25" w:rsidP="00B54DA5">
      <w:pPr>
        <w:rPr>
          <w:rFonts w:hint="eastAsia"/>
        </w:rPr>
      </w:pPr>
      <w:r>
        <w:rPr>
          <w:rFonts w:hint="eastAsia"/>
        </w:rPr>
        <w:t>第</w:t>
      </w:r>
      <w:r>
        <w:rPr>
          <w:rFonts w:hint="eastAsia"/>
        </w:rPr>
        <w:t>5</w:t>
      </w:r>
      <w:r>
        <w:rPr>
          <w:rFonts w:hint="eastAsia"/>
        </w:rPr>
        <w:t>条　被開示者が本件業務の履行に必要な業務を他の第三者に委託、または請け負わせる場合において、当該第三者に秘密情報を開示する必要がある場合は、第</w:t>
      </w:r>
      <w:r>
        <w:rPr>
          <w:rFonts w:hint="eastAsia"/>
        </w:rPr>
        <w:t>3</w:t>
      </w:r>
      <w:r>
        <w:rPr>
          <w:rFonts w:hint="eastAsia"/>
        </w:rPr>
        <w:t>条の規定に拘わらず、本件業務に必要な範囲内の秘密情報を開示することができる。この場合、被開示者は、当該第三者に対してこの契約と同等の義務を負わせるものとし、当該第三者がこの契約に違反した場合は、被開示者が違反したものとみなすものとする。</w:t>
      </w:r>
    </w:p>
    <w:p w:rsidR="00352E25" w:rsidRDefault="00352E25" w:rsidP="00B54DA5">
      <w:pPr>
        <w:rPr>
          <w:rFonts w:hint="eastAsia"/>
        </w:rPr>
      </w:pPr>
    </w:p>
    <w:p w:rsidR="00352E25" w:rsidRDefault="00352E25" w:rsidP="00B54DA5">
      <w:pPr>
        <w:rPr>
          <w:rFonts w:hint="eastAsia"/>
        </w:rPr>
      </w:pPr>
      <w:r>
        <w:rPr>
          <w:rFonts w:hint="eastAsia"/>
        </w:rPr>
        <w:t>（損害賠償）</w:t>
      </w:r>
    </w:p>
    <w:p w:rsidR="00352E25" w:rsidRDefault="00D2668B" w:rsidP="00B54DA5">
      <w:pPr>
        <w:rPr>
          <w:rFonts w:hint="eastAsia"/>
        </w:rPr>
      </w:pPr>
      <w:r>
        <w:rPr>
          <w:rFonts w:hint="eastAsia"/>
        </w:rPr>
        <w:t>第</w:t>
      </w:r>
      <w:r>
        <w:rPr>
          <w:rFonts w:hint="eastAsia"/>
        </w:rPr>
        <w:t>6</w:t>
      </w:r>
      <w:r>
        <w:rPr>
          <w:rFonts w:hint="eastAsia"/>
        </w:rPr>
        <w:t>条　甲及び乙は、一方の契約当事者がこの契約の各条項の一に違反した場合には、何らの催告を要することなくこの契約を解除することができる。</w:t>
      </w:r>
    </w:p>
    <w:p w:rsidR="00D2668B" w:rsidRDefault="00D2668B" w:rsidP="00B54DA5">
      <w:pPr>
        <w:rPr>
          <w:rFonts w:hint="eastAsia"/>
        </w:rPr>
      </w:pPr>
    </w:p>
    <w:p w:rsidR="00D2668B" w:rsidRDefault="00D2668B" w:rsidP="00B54DA5">
      <w:pPr>
        <w:rPr>
          <w:rFonts w:hint="eastAsia"/>
        </w:rPr>
      </w:pPr>
      <w:r>
        <w:rPr>
          <w:rFonts w:hint="eastAsia"/>
        </w:rPr>
        <w:t xml:space="preserve">２　</w:t>
      </w:r>
      <w:r w:rsidR="0006694D">
        <w:rPr>
          <w:rFonts w:hint="eastAsia"/>
        </w:rPr>
        <w:t>前項の場合、解除の有無にかかわらず、違反者は相手方に対し、当該相手方が被った損害を賠償する責任を負う。</w:t>
      </w:r>
    </w:p>
    <w:p w:rsidR="0006694D" w:rsidRDefault="0006694D" w:rsidP="00B54DA5">
      <w:pPr>
        <w:rPr>
          <w:rFonts w:hint="eastAsia"/>
        </w:rPr>
      </w:pPr>
    </w:p>
    <w:p w:rsidR="0006694D" w:rsidRDefault="0006694D" w:rsidP="00B54DA5">
      <w:pPr>
        <w:rPr>
          <w:rFonts w:hint="eastAsia"/>
        </w:rPr>
      </w:pPr>
      <w:r>
        <w:rPr>
          <w:rFonts w:hint="eastAsia"/>
        </w:rPr>
        <w:t>（有効期間）</w:t>
      </w:r>
    </w:p>
    <w:p w:rsidR="0006694D" w:rsidRDefault="0006694D" w:rsidP="00B54DA5">
      <w:pPr>
        <w:rPr>
          <w:rFonts w:hint="eastAsia"/>
        </w:rPr>
      </w:pPr>
      <w:r>
        <w:rPr>
          <w:rFonts w:hint="eastAsia"/>
        </w:rPr>
        <w:t>第</w:t>
      </w:r>
      <w:r>
        <w:rPr>
          <w:rFonts w:hint="eastAsia"/>
        </w:rPr>
        <w:t>7</w:t>
      </w:r>
      <w:r>
        <w:rPr>
          <w:rFonts w:hint="eastAsia"/>
        </w:rPr>
        <w:t>条　この契約の有効期間は、　　　年　　　月　　　日から　　　　年　　　月　　　日までとする。</w:t>
      </w:r>
    </w:p>
    <w:p w:rsidR="0006694D" w:rsidRDefault="0006694D" w:rsidP="00B54DA5">
      <w:pPr>
        <w:rPr>
          <w:rFonts w:hint="eastAsia"/>
        </w:rPr>
      </w:pPr>
    </w:p>
    <w:p w:rsidR="0006694D" w:rsidRDefault="0006694D" w:rsidP="00B54DA5">
      <w:pPr>
        <w:rPr>
          <w:rFonts w:hint="eastAsia"/>
        </w:rPr>
      </w:pPr>
      <w:r>
        <w:rPr>
          <w:rFonts w:hint="eastAsia"/>
        </w:rPr>
        <w:t>（契約終了後の措置）</w:t>
      </w:r>
    </w:p>
    <w:p w:rsidR="0006694D" w:rsidRDefault="0006694D" w:rsidP="00B54DA5">
      <w:pPr>
        <w:rPr>
          <w:rFonts w:hint="eastAsia"/>
        </w:rPr>
      </w:pPr>
      <w:r>
        <w:rPr>
          <w:rFonts w:hint="eastAsia"/>
        </w:rPr>
        <w:t>第</w:t>
      </w:r>
      <w:r>
        <w:rPr>
          <w:rFonts w:hint="eastAsia"/>
        </w:rPr>
        <w:t>8</w:t>
      </w:r>
      <w:r>
        <w:rPr>
          <w:rFonts w:hint="eastAsia"/>
        </w:rPr>
        <w:t>条　この契約が終了した場合においても、第</w:t>
      </w:r>
      <w:r>
        <w:rPr>
          <w:rFonts w:hint="eastAsia"/>
        </w:rPr>
        <w:t>3</w:t>
      </w:r>
      <w:r>
        <w:rPr>
          <w:rFonts w:hint="eastAsia"/>
        </w:rPr>
        <w:t>条、第</w:t>
      </w:r>
      <w:r>
        <w:rPr>
          <w:rFonts w:hint="eastAsia"/>
        </w:rPr>
        <w:t>4</w:t>
      </w:r>
      <w:r>
        <w:rPr>
          <w:rFonts w:hint="eastAsia"/>
        </w:rPr>
        <w:t>条および第</w:t>
      </w:r>
      <w:r>
        <w:rPr>
          <w:rFonts w:hint="eastAsia"/>
        </w:rPr>
        <w:t>9</w:t>
      </w:r>
      <w:r>
        <w:rPr>
          <w:rFonts w:hint="eastAsia"/>
        </w:rPr>
        <w:t>条の規定はなお存続する。</w:t>
      </w:r>
    </w:p>
    <w:p w:rsidR="0006694D" w:rsidRDefault="0006694D" w:rsidP="00B54DA5">
      <w:pPr>
        <w:rPr>
          <w:rFonts w:hint="eastAsia"/>
        </w:rPr>
      </w:pPr>
      <w:r>
        <w:rPr>
          <w:rFonts w:hint="eastAsia"/>
        </w:rPr>
        <w:t>２　本件業務が終了したとき、または開示者から要求があったときは、被開示者は、秘密情報を直ちに開示者に返還する。</w:t>
      </w:r>
    </w:p>
    <w:p w:rsidR="0006694D" w:rsidRDefault="0006694D" w:rsidP="00B54DA5">
      <w:pPr>
        <w:rPr>
          <w:rFonts w:hint="eastAsia"/>
        </w:rPr>
      </w:pPr>
    </w:p>
    <w:p w:rsidR="0006694D" w:rsidRDefault="0006694D" w:rsidP="00B54DA5">
      <w:pPr>
        <w:rPr>
          <w:rFonts w:hint="eastAsia"/>
        </w:rPr>
      </w:pPr>
      <w:r>
        <w:rPr>
          <w:rFonts w:hint="eastAsia"/>
        </w:rPr>
        <w:t>（協議事項）</w:t>
      </w:r>
    </w:p>
    <w:p w:rsidR="0006694D" w:rsidRDefault="0006694D" w:rsidP="00B54DA5">
      <w:pPr>
        <w:rPr>
          <w:rFonts w:hint="eastAsia"/>
        </w:rPr>
      </w:pPr>
      <w:r>
        <w:rPr>
          <w:rFonts w:hint="eastAsia"/>
        </w:rPr>
        <w:t>第</w:t>
      </w:r>
      <w:r>
        <w:rPr>
          <w:rFonts w:hint="eastAsia"/>
        </w:rPr>
        <w:t>9</w:t>
      </w:r>
      <w:r>
        <w:rPr>
          <w:rFonts w:hint="eastAsia"/>
        </w:rPr>
        <w:t xml:space="preserve">条　</w:t>
      </w:r>
      <w:r w:rsidR="00153968">
        <w:rPr>
          <w:rFonts w:hint="eastAsia"/>
        </w:rPr>
        <w:t>この契約に定めのない事項およびこの契約の各条項の解釈について疑義が生じたときは、甲及び乙は、誠意をもって協議し、速やかに解決する。</w:t>
      </w:r>
    </w:p>
    <w:p w:rsidR="00153968" w:rsidRDefault="00153968" w:rsidP="00B54DA5">
      <w:pPr>
        <w:rPr>
          <w:rFonts w:hint="eastAsia"/>
        </w:rPr>
      </w:pPr>
    </w:p>
    <w:p w:rsidR="00153968" w:rsidRDefault="00153968" w:rsidP="00B54DA5">
      <w:pPr>
        <w:rPr>
          <w:rFonts w:hint="eastAsia"/>
        </w:rPr>
      </w:pPr>
      <w:r>
        <w:rPr>
          <w:rFonts w:hint="eastAsia"/>
        </w:rPr>
        <w:t>この契約の成立を証するため、本書</w:t>
      </w:r>
      <w:r>
        <w:rPr>
          <w:rFonts w:hint="eastAsia"/>
        </w:rPr>
        <w:t>2</w:t>
      </w:r>
      <w:r>
        <w:rPr>
          <w:rFonts w:hint="eastAsia"/>
        </w:rPr>
        <w:t>通を作成し、甲乙記名捺印の上、各</w:t>
      </w:r>
      <w:r>
        <w:rPr>
          <w:rFonts w:hint="eastAsia"/>
        </w:rPr>
        <w:t>1</w:t>
      </w:r>
      <w:r>
        <w:rPr>
          <w:rFonts w:hint="eastAsia"/>
        </w:rPr>
        <w:t>通を保有する。</w:t>
      </w:r>
    </w:p>
    <w:p w:rsidR="00153968" w:rsidRDefault="00153968" w:rsidP="00B54DA5">
      <w:pPr>
        <w:rPr>
          <w:rFonts w:hint="eastAsia"/>
        </w:rPr>
      </w:pPr>
    </w:p>
    <w:p w:rsidR="00153968" w:rsidRDefault="00153968" w:rsidP="00B54DA5">
      <w:pPr>
        <w:rPr>
          <w:rFonts w:hint="eastAsia"/>
        </w:rPr>
      </w:pPr>
    </w:p>
    <w:p w:rsidR="00153968" w:rsidRDefault="00153968" w:rsidP="00B54DA5">
      <w:pPr>
        <w:rPr>
          <w:rFonts w:hint="eastAsia"/>
        </w:rPr>
      </w:pPr>
      <w:r>
        <w:rPr>
          <w:rFonts w:hint="eastAsia"/>
        </w:rPr>
        <w:t xml:space="preserve">　　　年　　　月　　　日　　</w:t>
      </w:r>
    </w:p>
    <w:p w:rsidR="00153968" w:rsidRDefault="00153968" w:rsidP="00B54DA5">
      <w:pPr>
        <w:rPr>
          <w:rFonts w:hint="eastAsia"/>
        </w:rPr>
      </w:pPr>
    </w:p>
    <w:p w:rsidR="00153968" w:rsidRDefault="00153968" w:rsidP="00B54DA5">
      <w:pPr>
        <w:rPr>
          <w:rFonts w:hint="eastAsia"/>
        </w:rPr>
      </w:pPr>
    </w:p>
    <w:p w:rsidR="00153968" w:rsidRDefault="00153968" w:rsidP="00B54DA5">
      <w:pPr>
        <w:rPr>
          <w:rFonts w:hint="eastAsia"/>
        </w:rPr>
      </w:pPr>
      <w:r>
        <w:rPr>
          <w:rFonts w:hint="eastAsia"/>
        </w:rPr>
        <w:t>甲：</w:t>
      </w:r>
    </w:p>
    <w:p w:rsidR="00153968" w:rsidRDefault="00153968" w:rsidP="00B54DA5">
      <w:pPr>
        <w:rPr>
          <w:rFonts w:hint="eastAsia"/>
        </w:rPr>
      </w:pPr>
    </w:p>
    <w:p w:rsidR="00153968" w:rsidRDefault="00153968" w:rsidP="00B54DA5">
      <w:pPr>
        <w:rPr>
          <w:rFonts w:hint="eastAsia"/>
        </w:rPr>
      </w:pPr>
    </w:p>
    <w:p w:rsidR="00153968" w:rsidRDefault="00153968" w:rsidP="00B54DA5">
      <w:pPr>
        <w:rPr>
          <w:rFonts w:hint="eastAsia"/>
        </w:rPr>
      </w:pPr>
    </w:p>
    <w:p w:rsidR="00153968" w:rsidRDefault="00153968" w:rsidP="00B54DA5">
      <w:pPr>
        <w:rPr>
          <w:rFonts w:hint="eastAsia"/>
        </w:rPr>
      </w:pPr>
    </w:p>
    <w:p w:rsidR="00153968" w:rsidRDefault="00153968" w:rsidP="00B54DA5">
      <w:pPr>
        <w:rPr>
          <w:rFonts w:hint="eastAsia"/>
        </w:rPr>
      </w:pPr>
      <w:r>
        <w:rPr>
          <w:rFonts w:hint="eastAsia"/>
        </w:rPr>
        <w:t>乙：東京都台東区上野７－４－３上野ビル</w:t>
      </w:r>
      <w:r>
        <w:rPr>
          <w:rFonts w:hint="eastAsia"/>
        </w:rPr>
        <w:t>3</w:t>
      </w:r>
      <w:r>
        <w:rPr>
          <w:rFonts w:hint="eastAsia"/>
        </w:rPr>
        <w:t>階</w:t>
      </w:r>
    </w:p>
    <w:p w:rsidR="00153968" w:rsidRDefault="00153968" w:rsidP="00B54DA5">
      <w:pPr>
        <w:rPr>
          <w:rFonts w:hint="eastAsia"/>
        </w:rPr>
      </w:pPr>
      <w:r>
        <w:rPr>
          <w:rFonts w:hint="eastAsia"/>
        </w:rPr>
        <w:t xml:space="preserve">　　アジアンエージェント株式会社</w:t>
      </w:r>
    </w:p>
    <w:p w:rsidR="00153968" w:rsidRDefault="00153968" w:rsidP="00B54DA5">
      <w:r>
        <w:rPr>
          <w:rFonts w:hint="eastAsia"/>
        </w:rPr>
        <w:t xml:space="preserve">　　代表取締役　小島健太郎　　　　　　　㊞</w:t>
      </w:r>
    </w:p>
    <w:sectPr w:rsidR="00153968" w:rsidSect="00D4527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50" w:rsidRDefault="00AF5850" w:rsidP="00AF5850">
      <w:r>
        <w:separator/>
      </w:r>
    </w:p>
  </w:endnote>
  <w:endnote w:type="continuationSeparator" w:id="0">
    <w:p w:rsidR="00AF5850" w:rsidRDefault="00AF5850" w:rsidP="00AF5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50" w:rsidRDefault="00AF5850" w:rsidP="00AF5850">
      <w:r>
        <w:separator/>
      </w:r>
    </w:p>
  </w:footnote>
  <w:footnote w:type="continuationSeparator" w:id="0">
    <w:p w:rsidR="00AF5850" w:rsidRDefault="00AF5850" w:rsidP="00AF5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E1F93"/>
    <w:multiLevelType w:val="hybridMultilevel"/>
    <w:tmpl w:val="5C2C6EAA"/>
    <w:lvl w:ilvl="0" w:tplc="2B8E5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DD2320"/>
    <w:multiLevelType w:val="hybridMultilevel"/>
    <w:tmpl w:val="F806AC18"/>
    <w:lvl w:ilvl="0" w:tplc="25D27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850"/>
    <w:rsid w:val="0006694D"/>
    <w:rsid w:val="00153968"/>
    <w:rsid w:val="001F4ACD"/>
    <w:rsid w:val="00352E25"/>
    <w:rsid w:val="00474FD9"/>
    <w:rsid w:val="00825C44"/>
    <w:rsid w:val="00AF5850"/>
    <w:rsid w:val="00B54DA5"/>
    <w:rsid w:val="00C612A2"/>
    <w:rsid w:val="00D2668B"/>
    <w:rsid w:val="00D45271"/>
    <w:rsid w:val="00D8006F"/>
    <w:rsid w:val="00E13241"/>
    <w:rsid w:val="00F762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5850"/>
    <w:pPr>
      <w:tabs>
        <w:tab w:val="center" w:pos="4252"/>
        <w:tab w:val="right" w:pos="8504"/>
      </w:tabs>
      <w:snapToGrid w:val="0"/>
    </w:pPr>
  </w:style>
  <w:style w:type="character" w:customStyle="1" w:styleId="a4">
    <w:name w:val="ヘッダー (文字)"/>
    <w:basedOn w:val="a0"/>
    <w:link w:val="a3"/>
    <w:uiPriority w:val="99"/>
    <w:semiHidden/>
    <w:rsid w:val="00AF5850"/>
  </w:style>
  <w:style w:type="paragraph" w:styleId="a5">
    <w:name w:val="footer"/>
    <w:basedOn w:val="a"/>
    <w:link w:val="a6"/>
    <w:uiPriority w:val="99"/>
    <w:semiHidden/>
    <w:unhideWhenUsed/>
    <w:rsid w:val="00AF5850"/>
    <w:pPr>
      <w:tabs>
        <w:tab w:val="center" w:pos="4252"/>
        <w:tab w:val="right" w:pos="8504"/>
      </w:tabs>
      <w:snapToGrid w:val="0"/>
    </w:pPr>
  </w:style>
  <w:style w:type="character" w:customStyle="1" w:styleId="a6">
    <w:name w:val="フッター (文字)"/>
    <w:basedOn w:val="a0"/>
    <w:link w:val="a5"/>
    <w:uiPriority w:val="99"/>
    <w:semiHidden/>
    <w:rsid w:val="00AF5850"/>
  </w:style>
  <w:style w:type="paragraph" w:styleId="a7">
    <w:name w:val="List Paragraph"/>
    <w:basedOn w:val="a"/>
    <w:uiPriority w:val="34"/>
    <w:qFormat/>
    <w:rsid w:val="00C612A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asian-agent</dc:creator>
  <cp:lastModifiedBy>asian-agent</cp:lastModifiedBy>
  <cp:revision>5</cp:revision>
  <dcterms:created xsi:type="dcterms:W3CDTF">2011-07-05T08:51:00Z</dcterms:created>
  <dcterms:modified xsi:type="dcterms:W3CDTF">2011-07-05T09:11:00Z</dcterms:modified>
</cp:coreProperties>
</file>